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6F" w:rsidRPr="00254D7E" w:rsidRDefault="00B2486F" w:rsidP="00254D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4D7E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Образовательный минимум по английскому языку за 3 четверть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2486F" w:rsidRPr="00254D7E" w:rsidTr="00B2486F">
        <w:tc>
          <w:tcPr>
            <w:tcW w:w="5069" w:type="dxa"/>
          </w:tcPr>
          <w:p w:rsidR="00B2486F" w:rsidRPr="00254D7E" w:rsidRDefault="00B2486F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069" w:type="dxa"/>
          </w:tcPr>
          <w:p w:rsidR="00B2486F" w:rsidRPr="00254D7E" w:rsidRDefault="00B2486F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2486F" w:rsidRPr="00254D7E" w:rsidTr="00B2486F">
        <w:tc>
          <w:tcPr>
            <w:tcW w:w="5069" w:type="dxa"/>
          </w:tcPr>
          <w:p w:rsidR="00B2486F" w:rsidRPr="00254D7E" w:rsidRDefault="00B662BC" w:rsidP="00254D7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some/any- (how) much/(how) many</w:t>
            </w:r>
          </w:p>
        </w:tc>
        <w:tc>
          <w:tcPr>
            <w:tcW w:w="5069" w:type="dxa"/>
          </w:tcPr>
          <w:p w:rsidR="00E764C7" w:rsidRPr="00254D7E" w:rsidRDefault="00B662BC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утвердительные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62BC" w:rsidRPr="00254D7E" w:rsidRDefault="00B662BC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предложения.</w:t>
            </w:r>
          </w:p>
          <w:p w:rsidR="00B662BC" w:rsidRPr="00254D7E" w:rsidRDefault="00B662BC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- отрицательные предложения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2BC" w:rsidRPr="00254D7E" w:rsidRDefault="00B662BC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have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peaches. </w:t>
            </w:r>
          </w:p>
          <w:p w:rsidR="00B662BC" w:rsidRPr="00254D7E" w:rsidRDefault="00B662BC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have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apricots?</w:t>
            </w:r>
          </w:p>
          <w:p w:rsidR="00B2486F" w:rsidRPr="00254D7E" w:rsidRDefault="00B662BC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proofErr w:type="gramStart"/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friends.</w:t>
            </w:r>
          </w:p>
          <w:p w:rsidR="00B662BC" w:rsidRPr="00254D7E" w:rsidRDefault="00B662BC" w:rsidP="00254D7E">
            <w:pPr>
              <w:pStyle w:val="a4"/>
            </w:pPr>
            <w:r w:rsidRPr="00254D7E">
              <w:t>Вопросительные предложения с исчисляемыми</w:t>
            </w:r>
            <w:r w:rsidRPr="00254D7E">
              <w:t xml:space="preserve"> существительными.</w:t>
            </w:r>
          </w:p>
          <w:p w:rsidR="00B662BC" w:rsidRPr="00254D7E" w:rsidRDefault="00B662BC" w:rsidP="00254D7E">
            <w:pPr>
              <w:pStyle w:val="a4"/>
              <w:rPr>
                <w:lang w:val="en-US"/>
              </w:rPr>
            </w:pPr>
            <w:r w:rsidRPr="00254D7E">
              <w:t xml:space="preserve"> </w:t>
            </w:r>
            <w:r w:rsidRPr="00254D7E">
              <w:rPr>
                <w:lang w:val="en-US"/>
              </w:rPr>
              <w:t xml:space="preserve">Are there </w:t>
            </w:r>
            <w:r w:rsidRPr="00254D7E">
              <w:rPr>
                <w:b/>
                <w:lang w:val="en-US"/>
              </w:rPr>
              <w:t>any</w:t>
            </w:r>
            <w:r w:rsidRPr="00254D7E">
              <w:rPr>
                <w:lang w:val="en-US"/>
              </w:rPr>
              <w:t xml:space="preserve"> lemons on a table?</w:t>
            </w:r>
          </w:p>
          <w:p w:rsidR="00B662BC" w:rsidRPr="00254D7E" w:rsidRDefault="00B662BC" w:rsidP="00254D7E">
            <w:pPr>
              <w:pStyle w:val="a4"/>
              <w:rPr>
                <w:lang w:val="en-US"/>
              </w:rPr>
            </w:pPr>
            <w:r w:rsidRPr="00254D7E">
              <w:rPr>
                <w:lang w:val="en-US"/>
              </w:rPr>
              <w:t xml:space="preserve"> Yes, there are </w:t>
            </w:r>
            <w:r w:rsidRPr="00254D7E">
              <w:rPr>
                <w:b/>
                <w:lang w:val="en-US"/>
              </w:rPr>
              <w:t>some.</w:t>
            </w:r>
            <w:r w:rsidRPr="00254D7E">
              <w:rPr>
                <w:lang w:val="en-US"/>
              </w:rPr>
              <w:t xml:space="preserve"> </w:t>
            </w:r>
          </w:p>
          <w:p w:rsidR="00B662BC" w:rsidRPr="00254D7E" w:rsidRDefault="00B662BC" w:rsidP="00254D7E">
            <w:pPr>
              <w:pStyle w:val="a4"/>
              <w:rPr>
                <w:lang w:val="en-US"/>
              </w:rPr>
            </w:pPr>
            <w:r w:rsidRPr="00254D7E">
              <w:t>С</w:t>
            </w:r>
            <w:r w:rsidRPr="00254D7E">
              <w:rPr>
                <w:lang w:val="en-US"/>
              </w:rPr>
              <w:t xml:space="preserve"> </w:t>
            </w:r>
            <w:r w:rsidRPr="00254D7E">
              <w:t>неисчисляемыми</w:t>
            </w:r>
            <w:r w:rsidRPr="00254D7E">
              <w:rPr>
                <w:lang w:val="en-US"/>
              </w:rPr>
              <w:t xml:space="preserve"> </w:t>
            </w:r>
            <w:r w:rsidRPr="00254D7E">
              <w:t>существительными</w:t>
            </w:r>
            <w:r w:rsidRPr="00254D7E">
              <w:rPr>
                <w:lang w:val="en-US"/>
              </w:rPr>
              <w:t>.</w:t>
            </w:r>
          </w:p>
          <w:p w:rsidR="00B662BC" w:rsidRPr="00254D7E" w:rsidRDefault="00B662BC" w:rsidP="00254D7E">
            <w:pPr>
              <w:pStyle w:val="a4"/>
              <w:rPr>
                <w:lang w:val="en-US"/>
              </w:rPr>
            </w:pPr>
            <w:r w:rsidRPr="00254D7E">
              <w:rPr>
                <w:lang w:val="en-US"/>
              </w:rPr>
              <w:t xml:space="preserve"> Is there </w:t>
            </w:r>
            <w:r w:rsidRPr="00254D7E">
              <w:rPr>
                <w:b/>
                <w:lang w:val="en-US"/>
              </w:rPr>
              <w:t xml:space="preserve">any </w:t>
            </w:r>
            <w:r w:rsidRPr="00254D7E">
              <w:rPr>
                <w:lang w:val="en-US"/>
              </w:rPr>
              <w:t xml:space="preserve">soup on the plate? </w:t>
            </w:r>
          </w:p>
          <w:p w:rsidR="00E764C7" w:rsidRPr="00254D7E" w:rsidRDefault="00B662BC" w:rsidP="00254D7E">
            <w:pPr>
              <w:pStyle w:val="a4"/>
              <w:rPr>
                <w:lang w:val="en-US"/>
              </w:rPr>
            </w:pPr>
            <w:r w:rsidRPr="00254D7E">
              <w:rPr>
                <w:lang w:val="en-US"/>
              </w:rPr>
              <w:t xml:space="preserve">Yes, there is </w:t>
            </w:r>
            <w:r w:rsidRPr="00254D7E">
              <w:rPr>
                <w:b/>
                <w:lang w:val="en-US"/>
              </w:rPr>
              <w:t>some</w:t>
            </w:r>
            <w:r w:rsidRPr="00254D7E">
              <w:rPr>
                <w:b/>
                <w:lang w:val="en-US"/>
              </w:rPr>
              <w:t>.</w:t>
            </w:r>
            <w:r w:rsidRPr="00254D7E">
              <w:rPr>
                <w:lang w:val="en-US"/>
              </w:rPr>
              <w:t xml:space="preserve"> </w:t>
            </w:r>
            <w:bookmarkStart w:id="0" w:name="_GoBack"/>
            <w:bookmarkEnd w:id="0"/>
          </w:p>
          <w:p w:rsidR="00E764C7" w:rsidRPr="00254D7E" w:rsidRDefault="00B662BC" w:rsidP="00254D7E">
            <w:pPr>
              <w:pStyle w:val="a4"/>
            </w:pPr>
            <w:r w:rsidRPr="00254D7E">
              <w:rPr>
                <w:b/>
                <w:lang w:val="en-US"/>
              </w:rPr>
              <w:t>Many</w:t>
            </w:r>
            <w:r w:rsidRPr="00254D7E">
              <w:rPr>
                <w:b/>
              </w:rPr>
              <w:t xml:space="preserve">, </w:t>
            </w:r>
            <w:r w:rsidRPr="00254D7E">
              <w:rPr>
                <w:b/>
                <w:lang w:val="en-US"/>
              </w:rPr>
              <w:t>much</w:t>
            </w:r>
            <w:r w:rsidRPr="00254D7E">
              <w:rPr>
                <w:b/>
              </w:rPr>
              <w:t xml:space="preserve">, </w:t>
            </w:r>
            <w:r w:rsidRPr="00254D7E">
              <w:rPr>
                <w:b/>
                <w:lang w:val="en-US"/>
              </w:rPr>
              <w:t>a</w:t>
            </w:r>
            <w:r w:rsidRPr="00254D7E">
              <w:rPr>
                <w:b/>
              </w:rPr>
              <w:t xml:space="preserve"> </w:t>
            </w:r>
            <w:r w:rsidRPr="00254D7E">
              <w:rPr>
                <w:b/>
                <w:lang w:val="en-US"/>
              </w:rPr>
              <w:t>lot</w:t>
            </w:r>
            <w:r w:rsidRPr="00254D7E">
              <w:rPr>
                <w:b/>
              </w:rPr>
              <w:t xml:space="preserve"> </w:t>
            </w:r>
            <w:r w:rsidRPr="00254D7E">
              <w:rPr>
                <w:b/>
                <w:lang w:val="en-US"/>
              </w:rPr>
              <w:t>of</w:t>
            </w:r>
            <w:r w:rsidRPr="00254D7E">
              <w:t xml:space="preserve"> </w:t>
            </w:r>
            <w:proofErr w:type="gramStart"/>
            <w:r w:rsidRPr="00254D7E">
              <w:t>( слова</w:t>
            </w:r>
            <w:proofErr w:type="gramEnd"/>
            <w:r w:rsidRPr="00254D7E">
              <w:t xml:space="preserve"> в английском языке, которые обозначают "много").</w:t>
            </w:r>
          </w:p>
          <w:p w:rsidR="00E764C7" w:rsidRPr="00254D7E" w:rsidRDefault="00B662BC" w:rsidP="00254D7E">
            <w:pPr>
              <w:pStyle w:val="a4"/>
            </w:pPr>
            <w:r w:rsidRPr="00254D7E">
              <w:rPr>
                <w:b/>
                <w:lang w:val="en-US"/>
              </w:rPr>
              <w:t>Many</w:t>
            </w:r>
            <w:r w:rsidRPr="00254D7E">
              <w:t xml:space="preserve"> употребляется с исчисляемыми существительными: </w:t>
            </w:r>
            <w:r w:rsidR="00E764C7" w:rsidRPr="00254D7E">
              <w:rPr>
                <w:b/>
                <w:lang w:val="en-US"/>
              </w:rPr>
              <w:t>m</w:t>
            </w:r>
            <w:r w:rsidRPr="00254D7E">
              <w:rPr>
                <w:b/>
                <w:lang w:val="en-US"/>
              </w:rPr>
              <w:t>any</w:t>
            </w:r>
            <w:r w:rsidRPr="00254D7E">
              <w:t xml:space="preserve"> </w:t>
            </w:r>
            <w:r w:rsidRPr="00254D7E">
              <w:rPr>
                <w:lang w:val="en-US"/>
              </w:rPr>
              <w:t>friends</w:t>
            </w:r>
            <w:r w:rsidRPr="00254D7E">
              <w:t xml:space="preserve"> – много друзей</w:t>
            </w:r>
            <w:r w:rsidR="00E764C7" w:rsidRPr="00254D7E">
              <w:t>.</w:t>
            </w:r>
          </w:p>
          <w:p w:rsidR="00B662BC" w:rsidRPr="00254D7E" w:rsidRDefault="00B662BC" w:rsidP="00254D7E">
            <w:pPr>
              <w:pStyle w:val="a4"/>
            </w:pPr>
            <w:r w:rsidRPr="00254D7E">
              <w:rPr>
                <w:b/>
                <w:lang w:val="en-US"/>
              </w:rPr>
              <w:t>Much</w:t>
            </w:r>
            <w:r w:rsidRPr="00254D7E">
              <w:t xml:space="preserve"> употребляется с не</w:t>
            </w:r>
            <w:r w:rsidR="00E764C7" w:rsidRPr="00254D7E">
              <w:t xml:space="preserve">исчисляемыми существительными: </w:t>
            </w:r>
            <w:proofErr w:type="spellStart"/>
            <w:r w:rsidR="00E764C7" w:rsidRPr="00254D7E">
              <w:rPr>
                <w:b/>
              </w:rPr>
              <w:t>m</w:t>
            </w:r>
            <w:r w:rsidRPr="00254D7E">
              <w:rPr>
                <w:b/>
              </w:rPr>
              <w:t>uch</w:t>
            </w:r>
            <w:proofErr w:type="spellEnd"/>
            <w:r w:rsidR="00E764C7" w:rsidRPr="00254D7E">
              <w:t xml:space="preserve"> </w:t>
            </w:r>
            <w:proofErr w:type="spellStart"/>
            <w:r w:rsidR="00E764C7" w:rsidRPr="00254D7E">
              <w:t>meat</w:t>
            </w:r>
            <w:proofErr w:type="spellEnd"/>
            <w:r w:rsidR="00E764C7" w:rsidRPr="00254D7E">
              <w:t xml:space="preserve"> – много мяса.</w:t>
            </w:r>
            <w:r w:rsidRPr="00254D7E">
              <w:t xml:space="preserve"> </w:t>
            </w:r>
          </w:p>
          <w:p w:rsidR="00E764C7" w:rsidRPr="00254D7E" w:rsidRDefault="00E764C7" w:rsidP="00254D7E">
            <w:pPr>
              <w:pStyle w:val="a4"/>
            </w:pPr>
            <w:r w:rsidRPr="00254D7E">
              <w:rPr>
                <w:b/>
                <w:lang w:val="en-US"/>
              </w:rPr>
              <w:t>Much</w:t>
            </w:r>
            <w:proofErr w:type="gramStart"/>
            <w:r w:rsidRPr="00254D7E">
              <w:rPr>
                <w:b/>
              </w:rPr>
              <w:t>,</w:t>
            </w:r>
            <w:r w:rsidRPr="00254D7E">
              <w:rPr>
                <w:b/>
                <w:lang w:val="en-US"/>
              </w:rPr>
              <w:t>many</w:t>
            </w:r>
            <w:proofErr w:type="gramEnd"/>
            <w:r w:rsidRPr="00254D7E">
              <w:t xml:space="preserve"> используется в отрицательных и вопросительных предложениях, </w:t>
            </w:r>
            <w:r w:rsidRPr="00254D7E">
              <w:rPr>
                <w:b/>
                <w:lang w:val="en-US"/>
              </w:rPr>
              <w:t>a</w:t>
            </w:r>
            <w:r w:rsidRPr="00254D7E">
              <w:rPr>
                <w:b/>
              </w:rPr>
              <w:t xml:space="preserve"> </w:t>
            </w:r>
            <w:r w:rsidRPr="00254D7E">
              <w:rPr>
                <w:b/>
                <w:lang w:val="en-US"/>
              </w:rPr>
              <w:t>lot</w:t>
            </w:r>
            <w:r w:rsidRPr="00254D7E">
              <w:rPr>
                <w:b/>
              </w:rPr>
              <w:t xml:space="preserve"> </w:t>
            </w:r>
            <w:r w:rsidRPr="00254D7E">
              <w:rPr>
                <w:b/>
                <w:lang w:val="en-US"/>
              </w:rPr>
              <w:t>of</w:t>
            </w:r>
            <w:r w:rsidRPr="00254D7E">
              <w:t>-в утвердительных.</w:t>
            </w:r>
          </w:p>
          <w:p w:rsidR="00B2486F" w:rsidRPr="00254D7E" w:rsidRDefault="00B2486F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6F" w:rsidRPr="00254D7E" w:rsidRDefault="00B2486F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86F" w:rsidRPr="00254D7E" w:rsidTr="00B2486F">
        <w:tc>
          <w:tcPr>
            <w:tcW w:w="5069" w:type="dxa"/>
          </w:tcPr>
          <w:p w:rsidR="00B2486F" w:rsidRPr="00254D7E" w:rsidRDefault="00B2486F" w:rsidP="00254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object w:dxaOrig="3375" w:dyaOrig="64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168.75pt;height:323.25pt" o:ole="">
                  <v:imagedata r:id="rId5" o:title=""/>
                </v:shape>
                <o:OLEObject Type="Embed" ProgID="PBrush" ShapeID="_x0000_i1044" DrawAspect="Content" ObjectID="_1710731938" r:id="rId6"/>
              </w:object>
            </w:r>
          </w:p>
        </w:tc>
        <w:tc>
          <w:tcPr>
            <w:tcW w:w="5069" w:type="dxa"/>
          </w:tcPr>
          <w:p w:rsidR="00B2486F" w:rsidRPr="00254D7E" w:rsidRDefault="00B2486F" w:rsidP="00254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object w:dxaOrig="2925" w:dyaOrig="6480">
                <v:shape id="_x0000_i1042" type="#_x0000_t75" style="width:146.25pt;height:324pt" o:ole="">
                  <v:imagedata r:id="rId7" o:title=""/>
                </v:shape>
                <o:OLEObject Type="Embed" ProgID="PBrush" ShapeID="_x0000_i1042" DrawAspect="Content" ObjectID="_1710731939" r:id="rId8"/>
              </w:object>
            </w:r>
          </w:p>
        </w:tc>
      </w:tr>
      <w:tr w:rsidR="00B2486F" w:rsidRPr="00254D7E" w:rsidTr="00B2486F">
        <w:tc>
          <w:tcPr>
            <w:tcW w:w="5069" w:type="dxa"/>
          </w:tcPr>
          <w:p w:rsidR="00B2486F" w:rsidRPr="00254D7E" w:rsidRDefault="00BA3347" w:rsidP="00254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Past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Simple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: образование, употребление, слова-помощники, примеры.</w:t>
            </w:r>
          </w:p>
        </w:tc>
        <w:tc>
          <w:tcPr>
            <w:tcW w:w="5069" w:type="dxa"/>
          </w:tcPr>
          <w:p w:rsidR="00BA3347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3347"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потребляется, когда действие совершилось в прошлом. Следующие слова –помощники: </w:t>
            </w:r>
            <w:r w:rsidR="00BA3347"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yesterday</w:t>
            </w:r>
            <w:r w:rsidR="00BA3347" w:rsidRPr="00254D7E">
              <w:rPr>
                <w:rFonts w:ascii="Times New Roman" w:hAnsi="Times New Roman" w:cs="Times New Roman"/>
                <w:sz w:val="24"/>
                <w:szCs w:val="24"/>
              </w:rPr>
              <w:t>-вчера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last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-прошлый,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ago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>-назад.</w:t>
            </w:r>
          </w:p>
          <w:p w:rsidR="00254D7E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Утвердительное предложение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visited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(2-я форма)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granny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yesterday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4D7E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went (2-</w:t>
            </w:r>
            <w:proofErr w:type="spellStart"/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proofErr w:type="spellEnd"/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school yesterday.</w:t>
            </w:r>
          </w:p>
          <w:p w:rsidR="00254D7E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Отрицательное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did not visit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(1-</w:t>
            </w:r>
            <w:proofErr w:type="spellStart"/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proofErr w:type="spellEnd"/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our granny yesterday.</w:t>
            </w:r>
          </w:p>
          <w:p w:rsidR="00254D7E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Вопросительное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Did</w:t>
            </w:r>
            <w:proofErr w:type="gramEnd"/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visit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(1-ая форма)</w:t>
            </w:r>
            <w:r w:rsidRPr="0025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granny yesterday?</w:t>
            </w:r>
          </w:p>
          <w:p w:rsidR="00254D7E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Краткие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Yes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did. No</w:t>
            </w:r>
            <w:r w:rsidRPr="0025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we 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did not</w:t>
            </w:r>
            <w:r w:rsidRPr="00254D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54D7E" w:rsidRPr="00254D7E" w:rsidRDefault="00254D7E" w:rsidP="00254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1ED7" w:rsidRPr="00254D7E" w:rsidRDefault="00071ED7" w:rsidP="00254D7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71ED7" w:rsidRPr="00254D7E" w:rsidSect="00BA33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175D"/>
    <w:multiLevelType w:val="hybridMultilevel"/>
    <w:tmpl w:val="23283E06"/>
    <w:lvl w:ilvl="0" w:tplc="260E4E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6F"/>
    <w:rsid w:val="00071ED7"/>
    <w:rsid w:val="00254D7E"/>
    <w:rsid w:val="00B2486F"/>
    <w:rsid w:val="00B662BC"/>
    <w:rsid w:val="00BA3347"/>
    <w:rsid w:val="00E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5273"/>
  <w15:docId w15:val="{779BD468-BEB0-4B9B-A35B-81139A8C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B6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Ilnur</cp:lastModifiedBy>
  <cp:revision>4</cp:revision>
  <dcterms:created xsi:type="dcterms:W3CDTF">2020-03-21T16:03:00Z</dcterms:created>
  <dcterms:modified xsi:type="dcterms:W3CDTF">2022-04-06T03:32:00Z</dcterms:modified>
</cp:coreProperties>
</file>